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6A03912E" w:rsidR="0096033A" w:rsidRPr="00E14451" w:rsidRDefault="0086398A" w:rsidP="0096033A">
      <w:pPr>
        <w:ind w:firstLine="708"/>
        <w:jc w:val="both"/>
        <w:rPr>
          <w:sz w:val="22"/>
          <w:szCs w:val="22"/>
        </w:rPr>
      </w:pPr>
      <w:r w:rsidRPr="00E14451">
        <w:rPr>
          <w:sz w:val="22"/>
          <w:szCs w:val="22"/>
        </w:rPr>
        <w:t xml:space="preserve">İdarenizce ihaleye çıkarılan </w:t>
      </w:r>
      <w:r w:rsidRPr="00CE5067">
        <w:rPr>
          <w:b/>
          <w:i/>
          <w:sz w:val="22"/>
          <w:szCs w:val="22"/>
        </w:rPr>
        <w:t>[</w:t>
      </w:r>
      <w:r w:rsidR="00CE5067" w:rsidRPr="00CE5067">
        <w:rPr>
          <w:b/>
          <w:i/>
          <w:sz w:val="22"/>
          <w:szCs w:val="22"/>
        </w:rPr>
        <w:t xml:space="preserve"> </w:t>
      </w:r>
      <w:r w:rsidR="00EF00B8">
        <w:rPr>
          <w:b/>
          <w:i/>
          <w:sz w:val="22"/>
          <w:szCs w:val="22"/>
        </w:rPr>
        <w:t>ENDÜSTRİYEL TÜNEL TİPİ PARÇA YIKAMA TEZGAHI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34D9"/>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3B5A"/>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067"/>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0B8"/>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1B042B-1068-4B8A-AD90-CB64B16B7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385</Words>
  <Characters>2766</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25</cp:revision>
  <cp:lastPrinted>2013-10-03T14:10:00Z</cp:lastPrinted>
  <dcterms:created xsi:type="dcterms:W3CDTF">2023-05-25T06:24:00Z</dcterms:created>
  <dcterms:modified xsi:type="dcterms:W3CDTF">2026-04-09T09:16:00Z</dcterms:modified>
</cp:coreProperties>
</file>